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20A9" w14:textId="6980A5AA" w:rsidR="00E96204" w:rsidRDefault="00F969BF" w:rsidP="0022130B">
      <w:pPr>
        <w:jc w:val="center"/>
        <w:rPr>
          <w:b/>
          <w:bCs/>
        </w:rPr>
      </w:pPr>
      <w:bookmarkStart w:id="0" w:name="_GoBack"/>
      <w:r>
        <w:rPr>
          <w:b/>
          <w:bCs/>
        </w:rPr>
        <w:t>202</w:t>
      </w:r>
      <w:r w:rsidR="00BA702C">
        <w:rPr>
          <w:b/>
          <w:bCs/>
        </w:rPr>
        <w:t>4</w:t>
      </w:r>
      <w:r w:rsidR="0022130B" w:rsidRPr="0022130B">
        <w:rPr>
          <w:b/>
          <w:bCs/>
        </w:rPr>
        <w:t>. évi Közbeszerzési Terv</w:t>
      </w:r>
      <w:bookmarkEnd w:id="0"/>
    </w:p>
    <w:p w14:paraId="1054EFD7" w14:textId="77777777" w:rsidR="0022130B" w:rsidRDefault="0022130B"/>
    <w:tbl>
      <w:tblPr>
        <w:tblStyle w:val="Rcsostblzat"/>
        <w:tblW w:w="12754" w:type="dxa"/>
        <w:jc w:val="center"/>
        <w:tblLook w:val="04A0" w:firstRow="1" w:lastRow="0" w:firstColumn="1" w:lastColumn="0" w:noHBand="0" w:noVBand="1"/>
      </w:tblPr>
      <w:tblGrid>
        <w:gridCol w:w="2716"/>
        <w:gridCol w:w="1493"/>
        <w:gridCol w:w="1648"/>
        <w:gridCol w:w="2035"/>
        <w:gridCol w:w="2486"/>
        <w:gridCol w:w="2376"/>
      </w:tblGrid>
      <w:tr w:rsidR="0022130B" w:rsidRPr="00930342" w14:paraId="043F88A4" w14:textId="77777777" w:rsidTr="0022130B">
        <w:trPr>
          <w:trHeight w:val="413"/>
          <w:jc w:val="center"/>
        </w:trPr>
        <w:tc>
          <w:tcPr>
            <w:tcW w:w="2716" w:type="dxa"/>
            <w:vMerge w:val="restart"/>
            <w:shd w:val="clear" w:color="auto" w:fill="D9D9D9" w:themeFill="background1" w:themeFillShade="D9"/>
            <w:vAlign w:val="center"/>
          </w:tcPr>
          <w:p w14:paraId="1FB6D5C7" w14:textId="77777777" w:rsidR="0022130B" w:rsidRPr="0022130B" w:rsidRDefault="0022130B" w:rsidP="00FD4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30B">
              <w:rPr>
                <w:rFonts w:ascii="Arial" w:hAnsi="Arial" w:cs="Arial"/>
                <w:b/>
                <w:sz w:val="20"/>
                <w:szCs w:val="20"/>
              </w:rPr>
              <w:t>A közbeszerzés tárgya és mennyisége</w:t>
            </w:r>
          </w:p>
        </w:tc>
        <w:tc>
          <w:tcPr>
            <w:tcW w:w="1493" w:type="dxa"/>
            <w:vMerge w:val="restart"/>
            <w:shd w:val="clear" w:color="auto" w:fill="D9D9D9" w:themeFill="background1" w:themeFillShade="D9"/>
            <w:vAlign w:val="center"/>
          </w:tcPr>
          <w:p w14:paraId="4433F9BA" w14:textId="77777777" w:rsidR="0022130B" w:rsidRPr="0022130B" w:rsidRDefault="0022130B" w:rsidP="00FD4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30B">
              <w:rPr>
                <w:rFonts w:ascii="Arial" w:hAnsi="Arial" w:cs="Arial"/>
                <w:b/>
                <w:sz w:val="20"/>
                <w:szCs w:val="20"/>
              </w:rPr>
              <w:t>CPV kód</w:t>
            </w:r>
          </w:p>
        </w:tc>
        <w:tc>
          <w:tcPr>
            <w:tcW w:w="1648" w:type="dxa"/>
            <w:vMerge w:val="restart"/>
            <w:shd w:val="clear" w:color="auto" w:fill="D9D9D9" w:themeFill="background1" w:themeFillShade="D9"/>
            <w:vAlign w:val="center"/>
          </w:tcPr>
          <w:p w14:paraId="19002486" w14:textId="77777777" w:rsidR="0022130B" w:rsidRPr="0022130B" w:rsidRDefault="0022130B" w:rsidP="00FD4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30B">
              <w:rPr>
                <w:rFonts w:ascii="Arial" w:hAnsi="Arial" w:cs="Arial"/>
                <w:b/>
                <w:sz w:val="20"/>
                <w:szCs w:val="20"/>
              </w:rPr>
              <w:t>Irányadó eljárásrend</w:t>
            </w:r>
          </w:p>
        </w:tc>
        <w:tc>
          <w:tcPr>
            <w:tcW w:w="2035" w:type="dxa"/>
            <w:vMerge w:val="restart"/>
            <w:shd w:val="clear" w:color="auto" w:fill="D9D9D9" w:themeFill="background1" w:themeFillShade="D9"/>
            <w:vAlign w:val="center"/>
          </w:tcPr>
          <w:p w14:paraId="3585D4E3" w14:textId="77777777" w:rsidR="0022130B" w:rsidRPr="0022130B" w:rsidRDefault="0022130B" w:rsidP="00FD4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30B">
              <w:rPr>
                <w:rFonts w:ascii="Arial" w:hAnsi="Arial" w:cs="Arial"/>
                <w:b/>
                <w:sz w:val="20"/>
                <w:szCs w:val="20"/>
              </w:rPr>
              <w:t>Tervezett eljárási típus</w:t>
            </w:r>
          </w:p>
          <w:p w14:paraId="6A44E8BF" w14:textId="77777777" w:rsidR="0022130B" w:rsidRPr="0022130B" w:rsidRDefault="0022130B" w:rsidP="00FD485A">
            <w:pPr>
              <w:ind w:firstLine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shd w:val="clear" w:color="auto" w:fill="D9D9D9" w:themeFill="background1" w:themeFillShade="D9"/>
            <w:vAlign w:val="center"/>
          </w:tcPr>
          <w:p w14:paraId="70A1D0E2" w14:textId="77777777" w:rsidR="0022130B" w:rsidRPr="0022130B" w:rsidRDefault="0022130B" w:rsidP="00FD4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30B">
              <w:rPr>
                <w:rFonts w:ascii="Arial" w:hAnsi="Arial" w:cs="Arial"/>
                <w:b/>
                <w:sz w:val="20"/>
                <w:szCs w:val="20"/>
              </w:rPr>
              <w:t>Időbeli ütemezés</w:t>
            </w:r>
          </w:p>
        </w:tc>
      </w:tr>
      <w:tr w:rsidR="0022130B" w:rsidRPr="00930342" w14:paraId="63210993" w14:textId="77777777" w:rsidTr="0022130B">
        <w:trPr>
          <w:trHeight w:val="412"/>
          <w:jc w:val="center"/>
        </w:trPr>
        <w:tc>
          <w:tcPr>
            <w:tcW w:w="2716" w:type="dxa"/>
            <w:vMerge/>
          </w:tcPr>
          <w:p w14:paraId="1469ABFC" w14:textId="77777777" w:rsidR="0022130B" w:rsidRPr="0022130B" w:rsidRDefault="0022130B" w:rsidP="00FD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14:paraId="34F7A310" w14:textId="77777777" w:rsidR="0022130B" w:rsidRPr="0022130B" w:rsidRDefault="0022130B" w:rsidP="00FD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14:paraId="1B375F5A" w14:textId="77777777" w:rsidR="0022130B" w:rsidRPr="0022130B" w:rsidRDefault="0022130B" w:rsidP="00FD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14:paraId="3651BE90" w14:textId="77777777" w:rsidR="0022130B" w:rsidRPr="0022130B" w:rsidRDefault="0022130B" w:rsidP="00FD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79085CFF" w14:textId="77777777" w:rsidR="0022130B" w:rsidRPr="0022130B" w:rsidRDefault="0022130B" w:rsidP="008E1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30B">
              <w:rPr>
                <w:rFonts w:ascii="Arial" w:hAnsi="Arial" w:cs="Arial"/>
                <w:b/>
                <w:sz w:val="20"/>
                <w:szCs w:val="20"/>
              </w:rPr>
              <w:t>az eljárás megindításának, illetve a közbeszerzés megvalósításának tervezett időpontja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0E495CD" w14:textId="77777777" w:rsidR="0022130B" w:rsidRPr="0022130B" w:rsidRDefault="0022130B" w:rsidP="008E1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30B">
              <w:rPr>
                <w:rFonts w:ascii="Arial" w:hAnsi="Arial" w:cs="Arial"/>
                <w:b/>
                <w:sz w:val="20"/>
                <w:szCs w:val="20"/>
              </w:rPr>
              <w:t>szerződés teljesítésének várható időpontja vagy a szerződés időtartama</w:t>
            </w:r>
          </w:p>
        </w:tc>
      </w:tr>
      <w:tr w:rsidR="0022130B" w:rsidRPr="00930342" w14:paraId="7099776D" w14:textId="77777777" w:rsidTr="0022130B">
        <w:trPr>
          <w:jc w:val="center"/>
        </w:trPr>
        <w:tc>
          <w:tcPr>
            <w:tcW w:w="2716" w:type="dxa"/>
            <w:shd w:val="clear" w:color="auto" w:fill="F2F2F2" w:themeFill="background1" w:themeFillShade="F2"/>
          </w:tcPr>
          <w:p w14:paraId="0579486A" w14:textId="77777777" w:rsidR="0022130B" w:rsidRPr="0022130B" w:rsidRDefault="0022130B" w:rsidP="003E436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2130B">
              <w:rPr>
                <w:rFonts w:ascii="Arial" w:hAnsi="Arial" w:cs="Arial"/>
                <w:b/>
                <w:sz w:val="20"/>
                <w:szCs w:val="20"/>
              </w:rPr>
              <w:t>I. Árubeszerzés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14:paraId="18DBAF3A" w14:textId="77777777" w:rsidR="0022130B" w:rsidRPr="0022130B" w:rsidRDefault="0022130B" w:rsidP="003E43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3EDDF7B2" w14:textId="77777777" w:rsidR="0022130B" w:rsidRPr="0022130B" w:rsidRDefault="0022130B" w:rsidP="003E43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14:paraId="64744745" w14:textId="77777777" w:rsidR="0022130B" w:rsidRPr="0022130B" w:rsidRDefault="0022130B" w:rsidP="003E43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86" w:type="dxa"/>
            <w:shd w:val="clear" w:color="auto" w:fill="F2F2F2" w:themeFill="background1" w:themeFillShade="F2"/>
          </w:tcPr>
          <w:p w14:paraId="5BDF1993" w14:textId="77777777" w:rsidR="0022130B" w:rsidRPr="0022130B" w:rsidRDefault="0022130B" w:rsidP="003E43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  <w:shd w:val="clear" w:color="auto" w:fill="F2F2F2" w:themeFill="background1" w:themeFillShade="F2"/>
          </w:tcPr>
          <w:p w14:paraId="18E511BE" w14:textId="77777777" w:rsidR="0022130B" w:rsidRPr="0022130B" w:rsidRDefault="0022130B" w:rsidP="003E436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2130B" w:rsidRPr="00930342" w14:paraId="2016CDE1" w14:textId="77777777" w:rsidTr="0022130B">
        <w:trPr>
          <w:jc w:val="center"/>
        </w:trPr>
        <w:tc>
          <w:tcPr>
            <w:tcW w:w="2716" w:type="dxa"/>
          </w:tcPr>
          <w:p w14:paraId="4A87753A" w14:textId="77777777" w:rsidR="0022130B" w:rsidRPr="0022130B" w:rsidRDefault="0022130B" w:rsidP="00AD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3" w:type="dxa"/>
          </w:tcPr>
          <w:p w14:paraId="49A909D0" w14:textId="77777777" w:rsidR="0022130B" w:rsidRPr="0022130B" w:rsidRDefault="0022130B" w:rsidP="00AD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74EA3EEF" w14:textId="77777777" w:rsidR="0022130B" w:rsidRPr="0022130B" w:rsidRDefault="0022130B" w:rsidP="00AD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14:paraId="597D56E0" w14:textId="77777777" w:rsidR="0022130B" w:rsidRPr="0022130B" w:rsidRDefault="0022130B" w:rsidP="00AD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86" w:type="dxa"/>
          </w:tcPr>
          <w:p w14:paraId="387AB98D" w14:textId="77777777" w:rsidR="0022130B" w:rsidRPr="0022130B" w:rsidRDefault="0022130B" w:rsidP="00AD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76" w:type="dxa"/>
          </w:tcPr>
          <w:p w14:paraId="572D1875" w14:textId="77777777" w:rsidR="0022130B" w:rsidRPr="0022130B" w:rsidRDefault="0022130B" w:rsidP="00AD4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130B" w:rsidRPr="00930342" w14:paraId="563C064F" w14:textId="77777777" w:rsidTr="0022130B">
        <w:trPr>
          <w:jc w:val="center"/>
        </w:trPr>
        <w:tc>
          <w:tcPr>
            <w:tcW w:w="2716" w:type="dxa"/>
            <w:shd w:val="clear" w:color="auto" w:fill="F2F2F2" w:themeFill="background1" w:themeFillShade="F2"/>
          </w:tcPr>
          <w:p w14:paraId="25E4FC31" w14:textId="77777777" w:rsidR="0022130B" w:rsidRPr="0022130B" w:rsidRDefault="0022130B" w:rsidP="003E43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30B">
              <w:rPr>
                <w:rFonts w:ascii="Arial" w:hAnsi="Arial" w:cs="Arial"/>
                <w:b/>
                <w:sz w:val="20"/>
                <w:szCs w:val="20"/>
              </w:rPr>
              <w:t>II. Építési beruházás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14:paraId="5CABBA44" w14:textId="77777777" w:rsidR="0022130B" w:rsidRPr="0022130B" w:rsidRDefault="0022130B" w:rsidP="003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4315B412" w14:textId="77777777" w:rsidR="0022130B" w:rsidRPr="0022130B" w:rsidRDefault="0022130B" w:rsidP="003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14:paraId="32A9E990" w14:textId="77777777" w:rsidR="0022130B" w:rsidRPr="0022130B" w:rsidRDefault="0022130B" w:rsidP="003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F2F2F2" w:themeFill="background1" w:themeFillShade="F2"/>
          </w:tcPr>
          <w:p w14:paraId="3B71F6AE" w14:textId="77777777" w:rsidR="0022130B" w:rsidRPr="0022130B" w:rsidRDefault="0022130B" w:rsidP="003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2F2F2" w:themeFill="background1" w:themeFillShade="F2"/>
          </w:tcPr>
          <w:p w14:paraId="1E1141FC" w14:textId="77777777" w:rsidR="0022130B" w:rsidRPr="0022130B" w:rsidRDefault="0022130B" w:rsidP="003E4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E50" w:rsidRPr="008E1E50" w14:paraId="29DF6445" w14:textId="77777777" w:rsidTr="0022130B">
        <w:trPr>
          <w:jc w:val="center"/>
        </w:trPr>
        <w:tc>
          <w:tcPr>
            <w:tcW w:w="2716" w:type="dxa"/>
            <w:vAlign w:val="center"/>
          </w:tcPr>
          <w:p w14:paraId="618038E8" w14:textId="3298310A" w:rsidR="008E1E50" w:rsidRPr="008E1E50" w:rsidRDefault="00BA702C" w:rsidP="00813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Nagylóc község kultúrházának energetikai korszerűsítése</w:t>
            </w:r>
          </w:p>
        </w:tc>
        <w:tc>
          <w:tcPr>
            <w:tcW w:w="1493" w:type="dxa"/>
            <w:vAlign w:val="center"/>
          </w:tcPr>
          <w:p w14:paraId="0F140F4D" w14:textId="79F1BB3C" w:rsidR="008E1E50" w:rsidRPr="008E1E50" w:rsidRDefault="008E1E50" w:rsidP="0081366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1E50">
              <w:rPr>
                <w:rFonts w:ascii="Arial" w:hAnsi="Arial" w:cs="Arial"/>
                <w:bCs/>
                <w:sz w:val="20"/>
                <w:szCs w:val="20"/>
              </w:rPr>
              <w:t>45000000-7</w:t>
            </w:r>
          </w:p>
        </w:tc>
        <w:tc>
          <w:tcPr>
            <w:tcW w:w="1648" w:type="dxa"/>
            <w:vAlign w:val="center"/>
          </w:tcPr>
          <w:p w14:paraId="0F9BA97C" w14:textId="19BE0D7D" w:rsidR="008E1E50" w:rsidRPr="008E1E50" w:rsidRDefault="008E1E50" w:rsidP="00813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E50">
              <w:rPr>
                <w:rFonts w:ascii="Arial" w:hAnsi="Arial" w:cs="Arial"/>
                <w:sz w:val="20"/>
                <w:szCs w:val="20"/>
              </w:rPr>
              <w:t>Kbt. Harmadik Része</w:t>
            </w:r>
            <w:r w:rsidR="00813668">
              <w:rPr>
                <w:rFonts w:ascii="Arial" w:hAnsi="Arial" w:cs="Arial"/>
                <w:sz w:val="20"/>
                <w:szCs w:val="20"/>
              </w:rPr>
              <w:t>, nemzeti eljárásrend</w:t>
            </w:r>
          </w:p>
        </w:tc>
        <w:tc>
          <w:tcPr>
            <w:tcW w:w="2035" w:type="dxa"/>
          </w:tcPr>
          <w:p w14:paraId="2E545D1A" w14:textId="77777777" w:rsidR="008E1E50" w:rsidRPr="008E1E50" w:rsidRDefault="008E1E50" w:rsidP="00813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C1A97A" w14:textId="3FB15B1E" w:rsidR="008E1E50" w:rsidRPr="008E1E50" w:rsidRDefault="008E1E50" w:rsidP="00813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E50">
              <w:rPr>
                <w:rFonts w:ascii="Arial" w:hAnsi="Arial" w:cs="Arial"/>
                <w:sz w:val="20"/>
                <w:szCs w:val="20"/>
              </w:rPr>
              <w:t>Kbt. 112. § (1)</w:t>
            </w:r>
            <w:r w:rsidR="008136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3668">
              <w:rPr>
                <w:rFonts w:ascii="Arial" w:hAnsi="Arial" w:cs="Arial"/>
                <w:sz w:val="20"/>
                <w:szCs w:val="20"/>
              </w:rPr>
              <w:t>bek</w:t>
            </w:r>
            <w:proofErr w:type="spellEnd"/>
            <w:r w:rsidR="00813668">
              <w:rPr>
                <w:rFonts w:ascii="Arial" w:hAnsi="Arial" w:cs="Arial"/>
                <w:sz w:val="20"/>
                <w:szCs w:val="20"/>
              </w:rPr>
              <w:t>.</w:t>
            </w:r>
            <w:r w:rsidRPr="008E1E50">
              <w:rPr>
                <w:rFonts w:ascii="Arial" w:hAnsi="Arial" w:cs="Arial"/>
                <w:sz w:val="20"/>
                <w:szCs w:val="20"/>
              </w:rPr>
              <w:t xml:space="preserve"> b) pont szerinti </w:t>
            </w:r>
            <w:r w:rsidR="00813668">
              <w:rPr>
                <w:rFonts w:ascii="Arial" w:hAnsi="Arial" w:cs="Arial"/>
                <w:sz w:val="20"/>
                <w:szCs w:val="20"/>
              </w:rPr>
              <w:t xml:space="preserve">nyílt </w:t>
            </w:r>
            <w:r w:rsidRPr="008E1E50">
              <w:rPr>
                <w:rFonts w:ascii="Arial" w:hAnsi="Arial" w:cs="Arial"/>
                <w:sz w:val="20"/>
                <w:szCs w:val="20"/>
              </w:rPr>
              <w:t>eljárás</w:t>
            </w:r>
          </w:p>
        </w:tc>
        <w:tc>
          <w:tcPr>
            <w:tcW w:w="2486" w:type="dxa"/>
            <w:vAlign w:val="center"/>
          </w:tcPr>
          <w:p w14:paraId="5D8F8655" w14:textId="75D3031F" w:rsidR="008E1E50" w:rsidRPr="008E1E50" w:rsidRDefault="0044549D" w:rsidP="00813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BA702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I. negyedév</w:t>
            </w:r>
          </w:p>
        </w:tc>
        <w:tc>
          <w:tcPr>
            <w:tcW w:w="2376" w:type="dxa"/>
            <w:vAlign w:val="center"/>
          </w:tcPr>
          <w:p w14:paraId="662162FD" w14:textId="1490439C" w:rsidR="008E1E50" w:rsidRPr="008E1E50" w:rsidRDefault="0044549D" w:rsidP="00813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BA702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II. negyedév</w:t>
            </w:r>
          </w:p>
        </w:tc>
      </w:tr>
      <w:tr w:rsidR="008E1E50" w:rsidRPr="008E1E50" w14:paraId="262183CC" w14:textId="77777777" w:rsidTr="0022130B">
        <w:trPr>
          <w:jc w:val="center"/>
        </w:trPr>
        <w:tc>
          <w:tcPr>
            <w:tcW w:w="2716" w:type="dxa"/>
            <w:shd w:val="clear" w:color="auto" w:fill="F2F2F2" w:themeFill="background1" w:themeFillShade="F2"/>
          </w:tcPr>
          <w:p w14:paraId="3804F73A" w14:textId="77777777" w:rsidR="008E1E50" w:rsidRPr="008E1E50" w:rsidRDefault="008E1E50" w:rsidP="008E1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E50">
              <w:rPr>
                <w:rFonts w:ascii="Arial" w:hAnsi="Arial" w:cs="Arial"/>
                <w:b/>
                <w:sz w:val="20"/>
                <w:szCs w:val="20"/>
              </w:rPr>
              <w:t>III. Szolgáltatás-megrendelés</w:t>
            </w:r>
          </w:p>
        </w:tc>
        <w:tc>
          <w:tcPr>
            <w:tcW w:w="1493" w:type="dxa"/>
            <w:shd w:val="clear" w:color="auto" w:fill="F2F2F2" w:themeFill="background1" w:themeFillShade="F2"/>
          </w:tcPr>
          <w:p w14:paraId="318D47DC" w14:textId="77777777" w:rsidR="008E1E50" w:rsidRPr="008E1E50" w:rsidRDefault="008E1E50" w:rsidP="008E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2F2F2" w:themeFill="background1" w:themeFillShade="F2"/>
          </w:tcPr>
          <w:p w14:paraId="140A89F5" w14:textId="77777777" w:rsidR="008E1E50" w:rsidRPr="008E1E50" w:rsidRDefault="008E1E50" w:rsidP="008E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14:paraId="735B36F8" w14:textId="77777777" w:rsidR="008E1E50" w:rsidRPr="008E1E50" w:rsidRDefault="008E1E50" w:rsidP="008E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F2F2F2" w:themeFill="background1" w:themeFillShade="F2"/>
          </w:tcPr>
          <w:p w14:paraId="0D58C66D" w14:textId="77777777" w:rsidR="008E1E50" w:rsidRPr="008E1E50" w:rsidRDefault="008E1E50" w:rsidP="008E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2F2F2" w:themeFill="background1" w:themeFillShade="F2"/>
          </w:tcPr>
          <w:p w14:paraId="21C100AB" w14:textId="77777777" w:rsidR="008E1E50" w:rsidRPr="008E1E50" w:rsidRDefault="008E1E50" w:rsidP="008E1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49D" w:rsidRPr="008E1E50" w14:paraId="6E24BE2E" w14:textId="77777777" w:rsidTr="00414D03">
        <w:trPr>
          <w:jc w:val="center"/>
        </w:trPr>
        <w:tc>
          <w:tcPr>
            <w:tcW w:w="2716" w:type="dxa"/>
          </w:tcPr>
          <w:p w14:paraId="1CC38E52" w14:textId="5F7A8690" w:rsidR="0044549D" w:rsidRPr="008E1E50" w:rsidRDefault="0044549D" w:rsidP="00445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3" w:type="dxa"/>
          </w:tcPr>
          <w:p w14:paraId="1537B386" w14:textId="797FB089" w:rsidR="0044549D" w:rsidRPr="008E1E50" w:rsidRDefault="0044549D" w:rsidP="00445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14EEE1B4" w14:textId="6839F89E" w:rsidR="0044549D" w:rsidRPr="008E1E50" w:rsidRDefault="0044549D" w:rsidP="00445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5" w:type="dxa"/>
          </w:tcPr>
          <w:p w14:paraId="2B557332" w14:textId="126D1A5F" w:rsidR="0044549D" w:rsidRPr="008E1E50" w:rsidRDefault="0044549D" w:rsidP="00445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86" w:type="dxa"/>
          </w:tcPr>
          <w:p w14:paraId="08311B39" w14:textId="7E9965F5" w:rsidR="0044549D" w:rsidRPr="008E1E50" w:rsidRDefault="0044549D" w:rsidP="00445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76" w:type="dxa"/>
          </w:tcPr>
          <w:p w14:paraId="5EEE1191" w14:textId="5AF131CC" w:rsidR="0044549D" w:rsidRPr="008E1E50" w:rsidRDefault="0044549D" w:rsidP="00445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3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4941898" w14:textId="77777777" w:rsidR="00E96204" w:rsidRDefault="00E96204"/>
    <w:sectPr w:rsidR="00E96204" w:rsidSect="00E96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04"/>
    <w:rsid w:val="00037ACE"/>
    <w:rsid w:val="00120E84"/>
    <w:rsid w:val="00162965"/>
    <w:rsid w:val="001B37C6"/>
    <w:rsid w:val="0022130B"/>
    <w:rsid w:val="00272511"/>
    <w:rsid w:val="0035308B"/>
    <w:rsid w:val="00396BF5"/>
    <w:rsid w:val="003E4362"/>
    <w:rsid w:val="0044549D"/>
    <w:rsid w:val="004D2BB7"/>
    <w:rsid w:val="00525CFA"/>
    <w:rsid w:val="00813668"/>
    <w:rsid w:val="008E1E50"/>
    <w:rsid w:val="00934B5A"/>
    <w:rsid w:val="00AA3E41"/>
    <w:rsid w:val="00AA5144"/>
    <w:rsid w:val="00AD4E8F"/>
    <w:rsid w:val="00B554FB"/>
    <w:rsid w:val="00BA702C"/>
    <w:rsid w:val="00C50161"/>
    <w:rsid w:val="00E96204"/>
    <w:rsid w:val="00EB1507"/>
    <w:rsid w:val="00F9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00F8"/>
  <w15:chartTrackingRefBased/>
  <w15:docId w15:val="{52352D36-8442-404B-89AE-5D58D47E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204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10" ma:contentTypeDescription="Új dokumentum létrehozása." ma:contentTypeScope="" ma:versionID="85091933698304109e4110f957403814">
  <xsd:schema xmlns:xsd="http://www.w3.org/2001/XMLSchema" xmlns:xs="http://www.w3.org/2001/XMLSchema" xmlns:p="http://schemas.microsoft.com/office/2006/metadata/properties" xmlns:ns3="cac92f5e-5867-44f7-96b0-dd2ef9f5c2a1" xmlns:ns4="7c8aeecd-ff6a-4315-b659-15ea08b65c80" targetNamespace="http://schemas.microsoft.com/office/2006/metadata/properties" ma:root="true" ma:fieldsID="cd78e565fff823cf865cac41579c1810" ns3:_="" ns4:_="">
    <xsd:import namespace="cac92f5e-5867-44f7-96b0-dd2ef9f5c2a1"/>
    <xsd:import namespace="7c8aeecd-ff6a-4315-b659-15ea08b65c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2f5e-5867-44f7-96b0-dd2ef9f5c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eecd-ff6a-4315-b659-15ea08b65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0BC75-99CA-443A-9AE8-9BCF210B8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3A4ED-9DC4-4FB4-A416-3E7391DB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2f5e-5867-44f7-96b0-dd2ef9f5c2a1"/>
    <ds:schemaRef ds:uri="7c8aeecd-ff6a-4315-b659-15ea08b65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BD0CE-A188-4BED-AB63-72FD41E872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István</dc:creator>
  <cp:keywords/>
  <dc:description/>
  <cp:lastModifiedBy>Aljegyző</cp:lastModifiedBy>
  <cp:revision>2</cp:revision>
  <cp:lastPrinted>2020-02-26T07:46:00Z</cp:lastPrinted>
  <dcterms:created xsi:type="dcterms:W3CDTF">2024-02-13T10:20:00Z</dcterms:created>
  <dcterms:modified xsi:type="dcterms:W3CDTF">2024-02-13T10:20:00Z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